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CB" w:rsidRPr="005249C9" w:rsidRDefault="007541CB" w:rsidP="007541CB">
      <w:pPr>
        <w:spacing w:afterLines="50"/>
        <w:jc w:val="left"/>
        <w:rPr>
          <w:rFonts w:ascii="宋体" w:hAnsi="宋体" w:hint="eastAsia"/>
          <w:b/>
          <w:sz w:val="28"/>
          <w:szCs w:val="28"/>
        </w:rPr>
      </w:pPr>
      <w:r w:rsidRPr="005249C9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6</w:t>
      </w:r>
      <w:r w:rsidRPr="005249C9">
        <w:rPr>
          <w:rFonts w:ascii="宋体" w:hAnsi="宋体" w:hint="eastAsia"/>
          <w:b/>
          <w:sz w:val="28"/>
          <w:szCs w:val="28"/>
        </w:rPr>
        <w:t>：</w:t>
      </w:r>
    </w:p>
    <w:p w:rsidR="007541CB" w:rsidRPr="00230027" w:rsidRDefault="007541CB" w:rsidP="007541CB">
      <w:pPr>
        <w:jc w:val="center"/>
        <w:rPr>
          <w:rFonts w:ascii="宋体" w:hAnsi="宋体" w:hint="eastAsia"/>
          <w:b/>
          <w:sz w:val="36"/>
          <w:szCs w:val="36"/>
        </w:rPr>
      </w:pPr>
      <w:r w:rsidRPr="00230027">
        <w:rPr>
          <w:rFonts w:ascii="宋体" w:hAnsi="宋体" w:hint="eastAsia"/>
          <w:b/>
          <w:sz w:val="38"/>
          <w:szCs w:val="36"/>
        </w:rPr>
        <w:t>关于报送申报材料</w:t>
      </w:r>
      <w:r>
        <w:rPr>
          <w:rFonts w:ascii="宋体" w:hAnsi="宋体" w:hint="eastAsia"/>
          <w:b/>
          <w:sz w:val="38"/>
          <w:szCs w:val="36"/>
        </w:rPr>
        <w:t>注意事项说明</w:t>
      </w:r>
    </w:p>
    <w:p w:rsidR="007541CB" w:rsidRDefault="007541CB" w:rsidP="007541CB">
      <w:pPr>
        <w:jc w:val="center"/>
        <w:rPr>
          <w:rFonts w:hint="eastAsia"/>
          <w:sz w:val="28"/>
          <w:szCs w:val="28"/>
        </w:rPr>
      </w:pPr>
    </w:p>
    <w:p w:rsidR="007541CB" w:rsidRPr="00DF7406" w:rsidRDefault="007541CB" w:rsidP="007541CB">
      <w:pPr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各有关单位（职称）人事部门：</w:t>
      </w:r>
    </w:p>
    <w:p w:rsidR="007541CB" w:rsidRPr="00DF7406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为规范集中统一申报材料，提高评审质量，特提出以下要求：</w:t>
      </w:r>
    </w:p>
    <w:p w:rsidR="007541CB" w:rsidRPr="00DF7406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1、请报送市住建委的申报材料</w:t>
      </w:r>
      <w:r>
        <w:rPr>
          <w:rFonts w:ascii="仿宋_GB2312" w:eastAsia="仿宋_GB2312" w:hAnsi="宋体" w:hint="eastAsia"/>
          <w:sz w:val="32"/>
          <w:szCs w:val="32"/>
        </w:rPr>
        <w:t>，由各单位（职称）人事部门在送交材料时</w:t>
      </w:r>
      <w:r w:rsidRPr="00DF7406">
        <w:rPr>
          <w:rFonts w:ascii="仿宋_GB2312" w:eastAsia="仿宋_GB2312" w:hAnsi="宋体" w:hint="eastAsia"/>
          <w:sz w:val="32"/>
          <w:szCs w:val="32"/>
        </w:rPr>
        <w:t>将《南京市建设工程</w:t>
      </w:r>
      <w:r>
        <w:rPr>
          <w:rFonts w:ascii="仿宋_GB2312" w:eastAsia="仿宋_GB2312" w:hAnsi="宋体" w:hint="eastAsia"/>
          <w:sz w:val="32"/>
          <w:szCs w:val="32"/>
        </w:rPr>
        <w:t>（建筑施工）</w:t>
      </w:r>
      <w:r w:rsidRPr="00DF7406">
        <w:rPr>
          <w:rFonts w:ascii="仿宋_GB2312" w:eastAsia="仿宋_GB2312" w:hAnsi="宋体" w:hint="eastAsia"/>
          <w:sz w:val="32"/>
          <w:szCs w:val="32"/>
        </w:rPr>
        <w:t>中、高级专业技术资格申报人员名册》</w:t>
      </w:r>
      <w:r>
        <w:rPr>
          <w:rFonts w:ascii="仿宋_GB2312" w:eastAsia="仿宋_GB2312" w:hAnsi="宋体" w:hint="eastAsia"/>
          <w:sz w:val="32"/>
          <w:szCs w:val="32"/>
        </w:rPr>
        <w:t>纸质件</w:t>
      </w:r>
      <w:r w:rsidRPr="00DF7406">
        <w:rPr>
          <w:rFonts w:ascii="仿宋_GB2312" w:eastAsia="仿宋_GB2312" w:hAnsi="宋体" w:hint="eastAsia"/>
          <w:sz w:val="32"/>
          <w:szCs w:val="32"/>
        </w:rPr>
        <w:t>一份</w:t>
      </w:r>
      <w:r>
        <w:rPr>
          <w:rFonts w:ascii="仿宋_GB2312" w:eastAsia="仿宋_GB2312" w:hAnsi="宋体" w:hint="eastAsia"/>
          <w:sz w:val="32"/>
          <w:szCs w:val="32"/>
        </w:rPr>
        <w:t>加</w:t>
      </w:r>
      <w:r w:rsidRPr="00DF7406">
        <w:rPr>
          <w:rFonts w:ascii="仿宋_GB2312" w:eastAsia="仿宋_GB2312" w:hAnsi="宋体" w:hint="eastAsia"/>
          <w:sz w:val="32"/>
          <w:szCs w:val="32"/>
        </w:rPr>
        <w:t>盖单位</w:t>
      </w:r>
      <w:r>
        <w:rPr>
          <w:rFonts w:ascii="仿宋_GB2312" w:eastAsia="仿宋_GB2312" w:hAnsi="宋体" w:hint="eastAsia"/>
          <w:sz w:val="32"/>
          <w:szCs w:val="32"/>
        </w:rPr>
        <w:t>公章</w:t>
      </w:r>
      <w:r w:rsidRPr="00DF7406">
        <w:rPr>
          <w:rFonts w:ascii="仿宋_GB2312" w:eastAsia="仿宋_GB2312" w:hAnsi="宋体" w:hint="eastAsia"/>
          <w:sz w:val="32"/>
          <w:szCs w:val="32"/>
        </w:rPr>
        <w:t>、同时</w:t>
      </w:r>
      <w:r>
        <w:rPr>
          <w:rFonts w:ascii="仿宋_GB2312" w:eastAsia="仿宋_GB2312" w:hAnsi="宋体" w:hint="eastAsia"/>
          <w:sz w:val="32"/>
          <w:szCs w:val="32"/>
        </w:rPr>
        <w:t>统一制作电子表格上报</w:t>
      </w:r>
      <w:r w:rsidRPr="00DF7406">
        <w:rPr>
          <w:rFonts w:ascii="仿宋_GB2312" w:eastAsia="仿宋_GB2312" w:hAnsi="宋体" w:hint="eastAsia"/>
          <w:sz w:val="32"/>
          <w:szCs w:val="32"/>
        </w:rPr>
        <w:t>。</w:t>
      </w:r>
    </w:p>
    <w:p w:rsidR="007541CB" w:rsidRPr="00746E82" w:rsidRDefault="007541CB" w:rsidP="007541C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2、申报材料时应先</w:t>
      </w:r>
      <w:r>
        <w:rPr>
          <w:rFonts w:ascii="仿宋_GB2312" w:eastAsia="仿宋_GB2312" w:hAnsi="宋体" w:hint="eastAsia"/>
          <w:sz w:val="32"/>
          <w:szCs w:val="32"/>
        </w:rPr>
        <w:t>在</w:t>
      </w:r>
      <w:r w:rsidRPr="00DF7406">
        <w:rPr>
          <w:rFonts w:ascii="仿宋_GB2312" w:eastAsia="仿宋_GB2312" w:hAnsi="宋体" w:hint="eastAsia"/>
          <w:sz w:val="32"/>
          <w:szCs w:val="32"/>
        </w:rPr>
        <w:t>《南京专业技术职称资格网》进行网上申报后，再将通过的材料集中送市住建委。</w:t>
      </w:r>
      <w:r>
        <w:rPr>
          <w:rFonts w:ascii="仿宋_GB2312" w:eastAsia="仿宋_GB2312" w:hAnsi="宋体" w:hint="eastAsia"/>
          <w:sz w:val="32"/>
          <w:szCs w:val="32"/>
        </w:rPr>
        <w:t>申报材料报送截止后，市职称办对材料进行审核，通过人员组织专家评审。</w:t>
      </w:r>
    </w:p>
    <w:p w:rsidR="007541CB" w:rsidRPr="00DF7406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3、请注意：申报电子表格</w:t>
      </w:r>
      <w:r>
        <w:rPr>
          <w:rFonts w:ascii="仿宋_GB2312" w:eastAsia="仿宋_GB2312" w:hAnsi="宋体" w:hint="eastAsia"/>
          <w:sz w:val="32"/>
          <w:szCs w:val="32"/>
        </w:rPr>
        <w:t>时，</w:t>
      </w:r>
      <w:r w:rsidRPr="00DF7406">
        <w:rPr>
          <w:rFonts w:ascii="仿宋_GB2312" w:eastAsia="仿宋_GB2312" w:hAnsi="宋体" w:hint="eastAsia"/>
          <w:sz w:val="32"/>
          <w:szCs w:val="32"/>
        </w:rPr>
        <w:t>表中内容请认真阅读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DF7406">
        <w:rPr>
          <w:rFonts w:ascii="仿宋_GB2312" w:eastAsia="仿宋_GB2312" w:hAnsi="宋体" w:hint="eastAsia"/>
          <w:sz w:val="32"/>
          <w:szCs w:val="32"/>
        </w:rPr>
        <w:t>申报专业一定要填写准确。此表在南京市住建委</w:t>
      </w:r>
      <w:proofErr w:type="gramStart"/>
      <w:r w:rsidRPr="00DF7406">
        <w:rPr>
          <w:rFonts w:ascii="仿宋_GB2312" w:eastAsia="仿宋_GB2312" w:hAnsi="宋体" w:hint="eastAsia"/>
          <w:sz w:val="32"/>
          <w:szCs w:val="32"/>
        </w:rPr>
        <w:t>网通知</w:t>
      </w:r>
      <w:proofErr w:type="gramEnd"/>
      <w:r w:rsidRPr="00DF7406">
        <w:rPr>
          <w:rFonts w:ascii="仿宋_GB2312" w:eastAsia="仿宋_GB2312" w:hAnsi="宋体" w:hint="eastAsia"/>
          <w:sz w:val="32"/>
          <w:szCs w:val="32"/>
        </w:rPr>
        <w:t>公告栏《关于开展201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DF7406">
        <w:rPr>
          <w:rFonts w:ascii="仿宋_GB2312" w:eastAsia="仿宋_GB2312" w:hAnsi="宋体" w:hint="eastAsia"/>
          <w:sz w:val="32"/>
          <w:szCs w:val="32"/>
        </w:rPr>
        <w:t>年南京市建设工程、建筑施工中、高级专业技术资格申报评审工作的通知》文件后面的附件中下载。</w:t>
      </w:r>
    </w:p>
    <w:p w:rsidR="007541CB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4、</w:t>
      </w:r>
      <w:r>
        <w:rPr>
          <w:rFonts w:ascii="仿宋_GB2312" w:eastAsia="仿宋_GB2312" w:hAnsi="宋体" w:hint="eastAsia"/>
          <w:sz w:val="32"/>
          <w:szCs w:val="32"/>
        </w:rPr>
        <w:t>申报材料一人一袋，</w:t>
      </w:r>
      <w:r w:rsidRPr="00DF7406">
        <w:rPr>
          <w:rFonts w:ascii="仿宋_GB2312" w:eastAsia="仿宋_GB2312" w:hAnsi="宋体" w:hint="eastAsia"/>
          <w:sz w:val="32"/>
          <w:szCs w:val="32"/>
        </w:rPr>
        <w:t>用带绳的、质量好的牛皮纸档案袋，档案袋</w:t>
      </w:r>
      <w:r>
        <w:rPr>
          <w:rFonts w:ascii="仿宋_GB2312" w:eastAsia="仿宋_GB2312" w:hAnsi="宋体" w:hint="eastAsia"/>
          <w:sz w:val="32"/>
          <w:szCs w:val="32"/>
        </w:rPr>
        <w:t>正面贴上封面，</w:t>
      </w:r>
      <w:r w:rsidRPr="00DF7406">
        <w:rPr>
          <w:rFonts w:ascii="仿宋_GB2312" w:eastAsia="仿宋_GB2312" w:hAnsi="宋体" w:hint="eastAsia"/>
          <w:sz w:val="32"/>
          <w:szCs w:val="32"/>
        </w:rPr>
        <w:t>一律不能用硬盒装材料。</w:t>
      </w:r>
    </w:p>
    <w:p w:rsidR="007541CB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5、各分册所列复印件、</w:t>
      </w:r>
      <w:r w:rsidRPr="00DF7406">
        <w:rPr>
          <w:rFonts w:ascii="仿宋_GB2312" w:eastAsia="仿宋_GB2312" w:hAnsi="宋体" w:hint="eastAsia"/>
          <w:sz w:val="32"/>
          <w:szCs w:val="32"/>
        </w:rPr>
        <w:t>论文论著（较厚的杂志）不要放进材料袋里，只要</w:t>
      </w:r>
      <w:r>
        <w:rPr>
          <w:rFonts w:ascii="仿宋_GB2312" w:eastAsia="仿宋_GB2312" w:hAnsi="宋体" w:hint="eastAsia"/>
          <w:sz w:val="32"/>
          <w:szCs w:val="32"/>
        </w:rPr>
        <w:t>封面、目录、出版刊号、论文的全文复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印，复印件由所在单位或主管单位人事部门审核盖章</w:t>
      </w:r>
      <w:r w:rsidRPr="00DF7406">
        <w:rPr>
          <w:rFonts w:ascii="仿宋_GB2312" w:eastAsia="仿宋_GB2312" w:hAnsi="宋体" w:hint="eastAsia"/>
          <w:sz w:val="32"/>
          <w:szCs w:val="32"/>
        </w:rPr>
        <w:t>。</w:t>
      </w:r>
    </w:p>
    <w:p w:rsidR="007541CB" w:rsidRPr="00DF7406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6、申报人员工作单位名称限定在15个字以内，超出的应填写由申报人员个人确认的单位简称。</w:t>
      </w:r>
    </w:p>
    <w:p w:rsidR="007541CB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7、申报人所在单位范围内不少于5个工作日的公示证明。</w:t>
      </w:r>
    </w:p>
    <w:p w:rsidR="007541CB" w:rsidRPr="00DF7406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Pr="00DF7406">
        <w:rPr>
          <w:rFonts w:ascii="仿宋_GB2312" w:eastAsia="仿宋_GB2312" w:hAnsi="宋体" w:hint="eastAsia"/>
          <w:sz w:val="32"/>
          <w:szCs w:val="32"/>
        </w:rPr>
        <w:t>、电子表格填写说明：</w:t>
      </w:r>
    </w:p>
    <w:p w:rsidR="007541CB" w:rsidRPr="00DF7406" w:rsidRDefault="007541CB" w:rsidP="007541CB">
      <w:pPr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（1）采用Excel表格制作完成；</w:t>
      </w:r>
    </w:p>
    <w:p w:rsidR="007541CB" w:rsidRPr="00DF7406" w:rsidRDefault="007541CB" w:rsidP="007541CB">
      <w:pPr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（2）数据信息栏目格式设置为文本格式；</w:t>
      </w:r>
    </w:p>
    <w:p w:rsidR="007541CB" w:rsidRPr="00DF7406" w:rsidRDefault="007541CB" w:rsidP="007541CB">
      <w:pPr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（3）出生年月、毕业时间、工作时间、职称取得时间等涉及时间的填写方式用年、月4位数表示（例：</w:t>
      </w:r>
      <w:smartTag w:uri="urn:schemas-microsoft-com:office:smarttags" w:element="chsdate">
        <w:smartTagPr>
          <w:attr w:name="Year" w:val="1978"/>
          <w:attr w:name="Month" w:val="5"/>
          <w:attr w:name="Day" w:val="8"/>
          <w:attr w:name="IsLunarDate" w:val="False"/>
          <w:attr w:name="IsROCDate" w:val="False"/>
        </w:smartTagPr>
        <w:r w:rsidRPr="00DF7406">
          <w:rPr>
            <w:rFonts w:ascii="仿宋_GB2312" w:eastAsia="仿宋_GB2312" w:hAnsi="宋体" w:hint="eastAsia"/>
            <w:sz w:val="32"/>
            <w:szCs w:val="32"/>
          </w:rPr>
          <w:t>1978年5月8日</w:t>
        </w:r>
      </w:smartTag>
      <w:r w:rsidRPr="00DF7406">
        <w:rPr>
          <w:rFonts w:ascii="仿宋_GB2312" w:eastAsia="仿宋_GB2312" w:hAnsi="宋体" w:hint="eastAsia"/>
          <w:sz w:val="32"/>
          <w:szCs w:val="32"/>
        </w:rPr>
        <w:t>，即填写为7805；又如：</w:t>
      </w:r>
      <w:smartTag w:uri="urn:schemas-microsoft-com:office:smarttags" w:element="chsdate">
        <w:smartTagPr>
          <w:attr w:name="Year" w:val="2005"/>
          <w:attr w:name="Month" w:val="10"/>
          <w:attr w:name="Day" w:val="8"/>
          <w:attr w:name="IsLunarDate" w:val="False"/>
          <w:attr w:name="IsROCDate" w:val="False"/>
        </w:smartTagPr>
        <w:r w:rsidRPr="00DF7406">
          <w:rPr>
            <w:rFonts w:ascii="仿宋_GB2312" w:eastAsia="仿宋_GB2312" w:hAnsi="宋体" w:hint="eastAsia"/>
            <w:sz w:val="32"/>
            <w:szCs w:val="32"/>
          </w:rPr>
          <w:t>2005年10月8日</w:t>
        </w:r>
      </w:smartTag>
      <w:r w:rsidRPr="00DF7406">
        <w:rPr>
          <w:rFonts w:ascii="仿宋_GB2312" w:eastAsia="仿宋_GB2312" w:hAnsi="宋体" w:hint="eastAsia"/>
          <w:sz w:val="32"/>
          <w:szCs w:val="32"/>
        </w:rPr>
        <w:t>，即填写为0510）；</w:t>
      </w:r>
    </w:p>
    <w:p w:rsidR="007541CB" w:rsidRPr="00DF7406" w:rsidRDefault="007541CB" w:rsidP="007541CB">
      <w:pPr>
        <w:ind w:firstLineChars="150" w:firstLine="48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（4）中、高级分开汇总（不要放在同一张表上）。</w:t>
      </w:r>
    </w:p>
    <w:p w:rsidR="007541CB" w:rsidRPr="00DF7406" w:rsidRDefault="007541CB" w:rsidP="007541C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Pr="00DF7406">
        <w:rPr>
          <w:rFonts w:ascii="仿宋_GB2312" w:eastAsia="仿宋_GB2312" w:hAnsi="宋体" w:hint="eastAsia"/>
          <w:sz w:val="32"/>
          <w:szCs w:val="32"/>
        </w:rPr>
        <w:t>、申报材料时间集中于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8"/>
          <w:attr w:name="Year" w:val="2015"/>
        </w:smartTagPr>
        <w:r w:rsidRPr="00DF7406">
          <w:rPr>
            <w:rFonts w:ascii="仿宋_GB2312" w:eastAsia="仿宋_GB2312" w:hAnsi="宋体" w:hint="eastAsia"/>
            <w:sz w:val="32"/>
            <w:szCs w:val="32"/>
          </w:rPr>
          <w:t>201</w:t>
        </w:r>
        <w:r>
          <w:rPr>
            <w:rFonts w:ascii="仿宋_GB2312" w:eastAsia="仿宋_GB2312" w:hAnsi="宋体" w:hint="eastAsia"/>
            <w:sz w:val="32"/>
            <w:szCs w:val="32"/>
          </w:rPr>
          <w:t>5</w:t>
        </w:r>
        <w:r w:rsidRPr="00DF7406">
          <w:rPr>
            <w:rFonts w:ascii="仿宋_GB2312" w:eastAsia="仿宋_GB2312" w:hAnsi="宋体" w:hint="eastAsia"/>
            <w:sz w:val="32"/>
            <w:szCs w:val="32"/>
          </w:rPr>
          <w:t>年8月</w:t>
        </w:r>
        <w:r>
          <w:rPr>
            <w:rFonts w:ascii="仿宋_GB2312" w:eastAsia="仿宋_GB2312" w:hAnsi="宋体" w:hint="eastAsia"/>
            <w:sz w:val="32"/>
            <w:szCs w:val="32"/>
          </w:rPr>
          <w:t>10</w:t>
        </w:r>
        <w:r w:rsidRPr="00DF7406"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 w:rsidRPr="00DF7406">
        <w:rPr>
          <w:rFonts w:ascii="仿宋_GB2312" w:eastAsia="仿宋_GB2312" w:hAnsi="宋体" w:hint="eastAsia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3"/>
        </w:smartTagPr>
        <w:r w:rsidRPr="00DF7406">
          <w:rPr>
            <w:rFonts w:ascii="仿宋_GB2312" w:eastAsia="仿宋_GB2312" w:hAnsi="宋体" w:hint="eastAsia"/>
            <w:sz w:val="32"/>
            <w:szCs w:val="32"/>
          </w:rPr>
          <w:t>8月30日</w:t>
        </w:r>
      </w:smartTag>
      <w:r w:rsidRPr="00DF7406">
        <w:rPr>
          <w:rFonts w:ascii="仿宋_GB2312" w:eastAsia="仿宋_GB2312" w:hAnsi="宋体" w:hint="eastAsia"/>
          <w:sz w:val="32"/>
          <w:szCs w:val="32"/>
        </w:rPr>
        <w:t>（上午9：00——12：00，下午</w:t>
      </w:r>
      <w:r>
        <w:rPr>
          <w:rFonts w:ascii="仿宋_GB2312" w:eastAsia="仿宋_GB2312" w:hAnsi="宋体" w:hint="eastAsia"/>
          <w:sz w:val="32"/>
          <w:szCs w:val="32"/>
        </w:rPr>
        <w:t>15</w:t>
      </w:r>
      <w:r w:rsidRPr="00DF7406">
        <w:rPr>
          <w:rFonts w:ascii="仿宋_GB2312" w:eastAsia="仿宋_GB2312" w:hAnsi="宋体" w:hint="eastAsia"/>
          <w:sz w:val="32"/>
          <w:szCs w:val="32"/>
        </w:rPr>
        <w:t>：00——</w:t>
      </w:r>
      <w:r>
        <w:rPr>
          <w:rFonts w:ascii="仿宋_GB2312" w:eastAsia="仿宋_GB2312" w:hAnsi="宋体" w:hint="eastAsia"/>
          <w:sz w:val="32"/>
          <w:szCs w:val="32"/>
        </w:rPr>
        <w:t>17</w:t>
      </w:r>
      <w:r w:rsidRPr="00DF7406">
        <w:rPr>
          <w:rFonts w:ascii="仿宋_GB2312" w:eastAsia="仿宋_GB2312" w:hAnsi="宋体" w:hint="eastAsia"/>
          <w:sz w:val="32"/>
          <w:szCs w:val="32"/>
        </w:rPr>
        <w:t>：00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DF7406">
        <w:rPr>
          <w:rFonts w:ascii="仿宋_GB2312" w:eastAsia="仿宋_GB2312" w:hAnsi="宋体" w:hint="eastAsia"/>
          <w:sz w:val="32"/>
          <w:szCs w:val="32"/>
        </w:rPr>
        <w:t>。</w:t>
      </w:r>
    </w:p>
    <w:p w:rsidR="007541CB" w:rsidRDefault="007541CB" w:rsidP="007541CB">
      <w:pPr>
        <w:ind w:firstLine="570"/>
        <w:rPr>
          <w:rFonts w:ascii="仿宋_GB2312" w:eastAsia="仿宋_GB2312" w:hAnsi="宋体" w:hint="eastAsia"/>
          <w:sz w:val="32"/>
          <w:szCs w:val="32"/>
        </w:rPr>
      </w:pPr>
      <w:r w:rsidRPr="00DF7406">
        <w:rPr>
          <w:rFonts w:ascii="仿宋_GB2312" w:eastAsia="仿宋_GB2312" w:hAnsi="宋体" w:hint="eastAsia"/>
          <w:sz w:val="32"/>
          <w:szCs w:val="32"/>
        </w:rPr>
        <w:t>地址：广州路183号512室</w:t>
      </w:r>
    </w:p>
    <w:p w:rsidR="007541CB" w:rsidRPr="00DF7406" w:rsidRDefault="007541CB" w:rsidP="007541CB">
      <w:pPr>
        <w:ind w:firstLine="57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电话：025-83278070、83278186</w:t>
      </w:r>
    </w:p>
    <w:p w:rsidR="007541CB" w:rsidRPr="00DF7406" w:rsidRDefault="007541CB" w:rsidP="007541CB">
      <w:pPr>
        <w:ind w:firstLineChars="1500" w:firstLine="4800"/>
        <w:rPr>
          <w:rFonts w:ascii="仿宋_GB2312" w:eastAsia="仿宋_GB2312" w:hAnsi="宋体" w:hint="eastAsia"/>
          <w:sz w:val="32"/>
          <w:szCs w:val="32"/>
        </w:rPr>
      </w:pPr>
    </w:p>
    <w:p w:rsidR="007541CB" w:rsidRPr="00DF7406" w:rsidRDefault="007541CB" w:rsidP="007541CB">
      <w:pPr>
        <w:ind w:firstLineChars="1500" w:firstLine="4800"/>
        <w:rPr>
          <w:rFonts w:ascii="仿宋_GB2312" w:eastAsia="仿宋_GB2312" w:hAnsi="宋体" w:hint="eastAsia"/>
          <w:sz w:val="32"/>
          <w:szCs w:val="32"/>
        </w:rPr>
      </w:pPr>
    </w:p>
    <w:p w:rsidR="007541CB" w:rsidRPr="00DF7406" w:rsidRDefault="007541CB" w:rsidP="007541CB">
      <w:pPr>
        <w:ind w:firstLineChars="1450" w:firstLine="4640"/>
        <w:rPr>
          <w:rFonts w:ascii="仿宋_GB2312" w:eastAsia="仿宋_GB2312" w:hAnsi="宋体" w:hint="eastAsia"/>
        </w:rPr>
      </w:pPr>
      <w:smartTag w:uri="urn:schemas-microsoft-com:office:smarttags" w:element="chsdate">
        <w:smartTagPr>
          <w:attr w:name="Year" w:val="2015"/>
          <w:attr w:name="Month" w:val="5"/>
          <w:attr w:name="Day" w:val="28"/>
          <w:attr w:name="IsLunarDate" w:val="False"/>
          <w:attr w:name="IsROCDate" w:val="False"/>
        </w:smartTagPr>
        <w:r w:rsidRPr="00DF7406">
          <w:rPr>
            <w:rFonts w:ascii="仿宋_GB2312" w:eastAsia="仿宋_GB2312" w:hAnsi="宋体" w:hint="eastAsia"/>
            <w:sz w:val="32"/>
            <w:szCs w:val="32"/>
          </w:rPr>
          <w:t>201</w:t>
        </w:r>
        <w:r>
          <w:rPr>
            <w:rFonts w:ascii="仿宋_GB2312" w:eastAsia="仿宋_GB2312" w:hAnsi="宋体" w:hint="eastAsia"/>
            <w:sz w:val="32"/>
            <w:szCs w:val="32"/>
          </w:rPr>
          <w:t>5</w:t>
        </w:r>
        <w:r w:rsidRPr="00DF7406"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 w:hint="eastAsia"/>
            <w:sz w:val="32"/>
            <w:szCs w:val="32"/>
          </w:rPr>
          <w:t>5</w:t>
        </w:r>
        <w:r w:rsidRPr="00DF7406"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 w:hint="eastAsia"/>
            <w:sz w:val="32"/>
            <w:szCs w:val="32"/>
          </w:rPr>
          <w:t>28</w:t>
        </w:r>
        <w:r w:rsidRPr="00DF7406">
          <w:rPr>
            <w:rFonts w:ascii="仿宋_GB2312" w:eastAsia="仿宋_GB2312" w:hAnsi="宋体" w:hint="eastAsia"/>
            <w:sz w:val="32"/>
            <w:szCs w:val="32"/>
          </w:rPr>
          <w:t>日</w:t>
        </w:r>
      </w:smartTag>
    </w:p>
    <w:p w:rsidR="007541CB" w:rsidRPr="00EE1E42" w:rsidRDefault="007541CB" w:rsidP="007541CB">
      <w:pPr>
        <w:ind w:firstLineChars="500" w:firstLine="1800"/>
        <w:rPr>
          <w:rFonts w:eastAsia="黑体"/>
          <w:sz w:val="36"/>
        </w:rPr>
      </w:pPr>
    </w:p>
    <w:p w:rsidR="0074476D" w:rsidRDefault="0074476D"/>
    <w:sectPr w:rsidR="0074476D" w:rsidSect="009E2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1CB"/>
    <w:rsid w:val="0074476D"/>
    <w:rsid w:val="0075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</dc:creator>
  <cp:lastModifiedBy>chenxu</cp:lastModifiedBy>
  <cp:revision>1</cp:revision>
  <dcterms:created xsi:type="dcterms:W3CDTF">2015-06-04T02:42:00Z</dcterms:created>
  <dcterms:modified xsi:type="dcterms:W3CDTF">2015-06-04T02:42:00Z</dcterms:modified>
</cp:coreProperties>
</file>